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0875B" w14:textId="11B4A03D" w:rsidR="00E16095" w:rsidRDefault="00F5141A" w:rsidP="00F5141A">
      <w:pPr>
        <w:tabs>
          <w:tab w:val="left" w:pos="5103"/>
        </w:tabs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  <w:lang w:eastAsia="ru-RU"/>
        </w:rPr>
      </w:pPr>
      <w:bookmarkStart w:id="0" w:name="_Hlk62477546"/>
      <w:r>
        <w:rPr>
          <w:rFonts w:ascii="Times New Roman" w:hAnsi="Times New Roman"/>
          <w:sz w:val="24"/>
          <w:szCs w:val="24"/>
          <w:u w:val="single"/>
          <w:lang w:eastAsia="ru-RU"/>
        </w:rPr>
        <w:t>Приложение 3</w:t>
      </w:r>
    </w:p>
    <w:p w14:paraId="59740C8A" w14:textId="77777777" w:rsidR="00F5141A" w:rsidRDefault="00F5141A" w:rsidP="00F5141A">
      <w:pPr>
        <w:tabs>
          <w:tab w:val="left" w:pos="5103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42CD8C1" w14:textId="77777777" w:rsidR="00835081" w:rsidRPr="00E16095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6095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14:paraId="646C8C4A" w14:textId="059279A1" w:rsidR="00835081" w:rsidRDefault="00983047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16095">
        <w:rPr>
          <w:rFonts w:ascii="Times New Roman" w:hAnsi="Times New Roman"/>
          <w:b/>
          <w:sz w:val="24"/>
          <w:szCs w:val="24"/>
        </w:rPr>
        <w:t>на</w:t>
      </w:r>
      <w:r w:rsidR="00453587" w:rsidRPr="00E16095">
        <w:rPr>
          <w:rFonts w:ascii="Times New Roman" w:hAnsi="Times New Roman"/>
          <w:b/>
          <w:sz w:val="24"/>
          <w:szCs w:val="24"/>
        </w:rPr>
        <w:t xml:space="preserve"> </w:t>
      </w:r>
      <w:r w:rsidRPr="00E16095">
        <w:rPr>
          <w:rFonts w:ascii="Times New Roman" w:hAnsi="Times New Roman"/>
          <w:b/>
          <w:sz w:val="24"/>
          <w:szCs w:val="24"/>
        </w:rPr>
        <w:t xml:space="preserve">техническое обслуживание систем вентиляции и кондиционирования </w:t>
      </w:r>
      <w:r w:rsidR="00835081" w:rsidRPr="00E16095">
        <w:rPr>
          <w:rFonts w:ascii="Times New Roman" w:hAnsi="Times New Roman"/>
          <w:b/>
          <w:sz w:val="24"/>
          <w:szCs w:val="24"/>
        </w:rPr>
        <w:t xml:space="preserve">(код ЕНС ТРУ </w:t>
      </w:r>
      <w:r w:rsidR="00964A75" w:rsidRPr="00E16095">
        <w:rPr>
          <w:rFonts w:ascii="Times New Roman" w:hAnsi="Times New Roman"/>
          <w:b/>
          <w:sz w:val="24"/>
          <w:szCs w:val="24"/>
        </w:rPr>
        <w:t>331218.200.000000</w:t>
      </w:r>
      <w:r w:rsidR="00835081" w:rsidRPr="00E16095">
        <w:rPr>
          <w:rFonts w:ascii="Times New Roman" w:hAnsi="Times New Roman"/>
          <w:b/>
          <w:sz w:val="24"/>
          <w:szCs w:val="24"/>
        </w:rPr>
        <w:t>)</w:t>
      </w:r>
    </w:p>
    <w:p w14:paraId="5F50D04E" w14:textId="77777777" w:rsidR="009C0681" w:rsidRPr="00E16095" w:rsidRDefault="009C0681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3783"/>
        <w:gridCol w:w="5143"/>
      </w:tblGrid>
      <w:tr w:rsidR="00FD52E7" w:rsidRPr="00E16095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68DFB157" w:rsidR="00FD52E7" w:rsidRPr="00E16095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14:paraId="0CEFB26F" w14:textId="68A33C48" w:rsidR="00FD52E7" w:rsidRPr="00E16095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77777777" w:rsidR="00FD52E7" w:rsidRPr="00E16095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77777777" w:rsidR="00FD52E7" w:rsidRPr="00E16095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D52E7" w:rsidRPr="00E16095" w14:paraId="5B2A730D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FD52E7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4B30EF4C" w:rsidR="00FD52E7" w:rsidRPr="00E16095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F952B" w14:textId="37D6C0D9" w:rsidR="00453587" w:rsidRPr="00E16095" w:rsidRDefault="004867EE" w:rsidP="004867EE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bCs/>
                <w:sz w:val="24"/>
                <w:szCs w:val="24"/>
              </w:rPr>
              <w:t>Техническое обслуживание и заправка</w:t>
            </w:r>
            <w:r w:rsidR="0089722E">
              <w:rPr>
                <w:rFonts w:ascii="Times New Roman" w:hAnsi="Times New Roman"/>
                <w:bCs/>
                <w:sz w:val="24"/>
                <w:szCs w:val="24"/>
              </w:rPr>
              <w:t xml:space="preserve"> сплит систем и кондиционеров-13</w:t>
            </w:r>
            <w:r w:rsidRPr="00E16095">
              <w:rPr>
                <w:rFonts w:ascii="Times New Roman" w:hAnsi="Times New Roman"/>
                <w:bCs/>
                <w:sz w:val="24"/>
                <w:szCs w:val="24"/>
              </w:rPr>
              <w:t xml:space="preserve"> штук.</w:t>
            </w:r>
          </w:p>
        </w:tc>
      </w:tr>
      <w:tr w:rsidR="00FD52E7" w:rsidRPr="00E16095" w14:paraId="12359C28" w14:textId="77777777" w:rsidTr="007B3671">
        <w:trPr>
          <w:trHeight w:val="3681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614E41EE" w:rsidR="00FD52E7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5EFA87CC" w:rsidR="00FD52E7" w:rsidRPr="00E16095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2EEE7" w14:textId="77777777" w:rsidR="00067F23" w:rsidRPr="00E16095" w:rsidRDefault="000C4B47" w:rsidP="00453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Для обеспечения бесперебойной работы сплит-систем кондиционирования воздуха.</w:t>
            </w:r>
          </w:p>
          <w:p w14:paraId="17B2FF53" w14:textId="49BBEAC9" w:rsidR="000C4B47" w:rsidRPr="00E16095" w:rsidRDefault="000C4B47" w:rsidP="004535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Основная задача</w:t>
            </w:r>
            <w:r w:rsidR="004867EE" w:rsidRPr="00E16095">
              <w:rPr>
                <w:rFonts w:ascii="Times New Roman" w:hAnsi="Times New Roman"/>
                <w:sz w:val="24"/>
                <w:szCs w:val="24"/>
              </w:rPr>
              <w:t xml:space="preserve">: техническое обслуживание кондиционеров сплит-система: проверка на работоспособность, чистка составных частей, мелкий профилактический ремонт, поиск и ликвидация утечки </w:t>
            </w:r>
            <w:proofErr w:type="spellStart"/>
            <w:r w:rsidR="004867EE" w:rsidRPr="00E16095">
              <w:rPr>
                <w:rFonts w:ascii="Times New Roman" w:hAnsi="Times New Roman"/>
                <w:sz w:val="24"/>
                <w:szCs w:val="24"/>
              </w:rPr>
              <w:t>хладогена</w:t>
            </w:r>
            <w:proofErr w:type="spellEnd"/>
            <w:r w:rsidR="004867EE" w:rsidRPr="00E16095">
              <w:rPr>
                <w:rFonts w:ascii="Times New Roman" w:hAnsi="Times New Roman"/>
                <w:sz w:val="24"/>
                <w:szCs w:val="24"/>
              </w:rPr>
              <w:t>, заправка хладогеном-20,5 гр., услуги автовышки</w:t>
            </w:r>
            <w:r w:rsidR="00BD6FD5" w:rsidRPr="00E1609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CBB8DA5" w14:textId="1DA4BCEC" w:rsidR="00BD6FD5" w:rsidRPr="00E16095" w:rsidRDefault="00BD6FD5" w:rsidP="007B36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Необходим выезд за пределы города</w:t>
            </w:r>
            <w:r w:rsidR="007B3671" w:rsidRPr="00E1609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D52E7" w:rsidRPr="00E16095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FD52E7" w:rsidRPr="00E16095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18876264" w:rsidR="00FD52E7" w:rsidRPr="00E16095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F794" w14:textId="3E90C1DB" w:rsidR="007517AA" w:rsidRPr="00E16095" w:rsidRDefault="00902524" w:rsidP="004535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color w:val="000000"/>
                <w:sz w:val="24"/>
                <w:szCs w:val="24"/>
              </w:rPr>
              <w:t>ГОСТ 34345-2017</w:t>
            </w:r>
          </w:p>
        </w:tc>
      </w:tr>
      <w:tr w:rsidR="009C0681" w:rsidRPr="00E16095" w14:paraId="7263A61B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C1DC" w14:textId="73E8501E" w:rsidR="009C0681" w:rsidRPr="00E16095" w:rsidRDefault="009C068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D80F" w14:textId="4BE88E3C" w:rsidR="009C0681" w:rsidRPr="00E16095" w:rsidRDefault="009C068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Требование к персоналу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A925" w14:textId="77777777" w:rsidR="009C0681" w:rsidRPr="00FA43DC" w:rsidRDefault="009C0681" w:rsidP="009C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 xml:space="preserve"> должны:</w:t>
            </w:r>
          </w:p>
          <w:p w14:paraId="65D5AFE7" w14:textId="77777777" w:rsidR="009C0681" w:rsidRPr="00FA43DC" w:rsidRDefault="009C0681" w:rsidP="009C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физически здоровые, без вредных привычек;</w:t>
            </w:r>
          </w:p>
          <w:p w14:paraId="53EDFC47" w14:textId="77777777" w:rsidR="009C0681" w:rsidRPr="00FA43DC" w:rsidRDefault="009C0681" w:rsidP="009C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имеющие полис обязательного медицинского страхования;</w:t>
            </w:r>
          </w:p>
          <w:p w14:paraId="6BF40ECD" w14:textId="77777777" w:rsidR="009C0681" w:rsidRPr="00FA43DC" w:rsidRDefault="009C0681" w:rsidP="009C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застрахованные работодателем от несчастных случаев;</w:t>
            </w:r>
          </w:p>
          <w:p w14:paraId="0CE8B49A" w14:textId="77777777" w:rsidR="009C0681" w:rsidRPr="00FA43DC" w:rsidRDefault="009C0681" w:rsidP="009C06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возраст до шестидесяти лет.</w:t>
            </w:r>
          </w:p>
          <w:p w14:paraId="7CF587B2" w14:textId="77777777" w:rsidR="009C0681" w:rsidRPr="00E16095" w:rsidRDefault="009C0681" w:rsidP="009C068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3634A" w:rsidRPr="00E16095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3CA8B69C" w:rsidR="00E3634A" w:rsidRPr="00E16095" w:rsidRDefault="009C068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33940D8D" w:rsidR="00E3634A" w:rsidRPr="00E16095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2BF6CA3D" w:rsidR="00E3634A" w:rsidRPr="00E16095" w:rsidRDefault="00821F41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E3634A" w:rsidRPr="00E16095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4DC0AD88" w:rsidR="00E3634A" w:rsidRPr="00E16095" w:rsidRDefault="009C068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05F1DE31" w:rsidR="00E3634A" w:rsidRPr="00E16095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3C17D871" w:rsidR="00E3634A" w:rsidRPr="00E16095" w:rsidRDefault="00821F41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  <w:tr w:rsidR="00821F41" w:rsidRPr="00E16095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4689486D" w:rsidR="00821F41" w:rsidRPr="00E16095" w:rsidRDefault="009C068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3E3" w14:textId="77777777" w:rsidR="00821F41" w:rsidRPr="00E16095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14:paraId="6649D5C5" w14:textId="47F0F893" w:rsidR="00821F41" w:rsidRPr="00E16095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03BB1C7D" w:rsidR="00821F41" w:rsidRPr="00E16095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16095">
              <w:rPr>
                <w:rFonts w:ascii="Times New Roman" w:hAnsi="Times New Roman"/>
                <w:sz w:val="24"/>
                <w:szCs w:val="24"/>
              </w:rPr>
              <w:t>Н</w:t>
            </w:r>
            <w:r w:rsidR="000C4B47" w:rsidRPr="00E16095">
              <w:rPr>
                <w:rFonts w:ascii="Times New Roman" w:hAnsi="Times New Roman"/>
                <w:sz w:val="24"/>
                <w:szCs w:val="24"/>
              </w:rPr>
              <w:t>е требуется</w:t>
            </w:r>
          </w:p>
        </w:tc>
      </w:tr>
      <w:bookmarkEnd w:id="1"/>
    </w:tbl>
    <w:p w14:paraId="1F0466F5" w14:textId="77777777" w:rsidR="00821F41" w:rsidRPr="00E16095" w:rsidRDefault="00821F41" w:rsidP="00161239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7FED5DC9" w14:textId="77777777" w:rsidR="00E16095" w:rsidRPr="00E16095" w:rsidRDefault="00E16095" w:rsidP="00E16095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5033DE41" w14:textId="77777777" w:rsidR="00E16095" w:rsidRPr="00E16095" w:rsidRDefault="00E16095" w:rsidP="00E16095">
      <w:pPr>
        <w:rPr>
          <w:sz w:val="24"/>
          <w:szCs w:val="24"/>
        </w:rPr>
      </w:pPr>
    </w:p>
    <w:p w14:paraId="12D8B7B0" w14:textId="5D586CC2" w:rsidR="00F5141A" w:rsidRPr="00F2627C" w:rsidRDefault="00F5141A" w:rsidP="00F5141A">
      <w:pPr>
        <w:rPr>
          <w:rFonts w:ascii="Times New Roman" w:eastAsia="Calibri" w:hAnsi="Times New Roman"/>
          <w:b/>
          <w:i/>
          <w:sz w:val="24"/>
          <w:szCs w:val="24"/>
          <w:u w:val="single"/>
        </w:rPr>
      </w:pPr>
      <w:r w:rsidRPr="00F2627C">
        <w:rPr>
          <w:rFonts w:ascii="Times New Roman" w:eastAsia="Calibri" w:hAnsi="Times New Roman"/>
          <w:b/>
          <w:i/>
          <w:sz w:val="24"/>
          <w:szCs w:val="24"/>
          <w:u w:val="single"/>
        </w:rPr>
        <w:t>Занимаемая должность               Подпись/Печ</w:t>
      </w:r>
      <w:r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ать                           </w:t>
      </w:r>
      <w:bookmarkStart w:id="2" w:name="_GoBack"/>
      <w:bookmarkEnd w:id="2"/>
      <w:r w:rsidRPr="00F2627C">
        <w:rPr>
          <w:rFonts w:ascii="Times New Roman" w:eastAsia="Calibri" w:hAnsi="Times New Roman"/>
          <w:b/>
          <w:i/>
          <w:sz w:val="24"/>
          <w:szCs w:val="24"/>
          <w:u w:val="single"/>
        </w:rPr>
        <w:t xml:space="preserve"> Ф.И.О. руководителя </w:t>
      </w:r>
    </w:p>
    <w:p w14:paraId="35FFB2E9" w14:textId="77777777" w:rsidR="00E16095" w:rsidRPr="00E16095" w:rsidRDefault="00E16095" w:rsidP="00E16095">
      <w:pPr>
        <w:rPr>
          <w:sz w:val="24"/>
          <w:szCs w:val="24"/>
        </w:rPr>
      </w:pPr>
    </w:p>
    <w:p w14:paraId="38B25B48" w14:textId="77777777" w:rsidR="00870FD0" w:rsidRPr="008B06DB" w:rsidRDefault="00870FD0" w:rsidP="00E16095">
      <w:pPr>
        <w:pStyle w:val="a7"/>
        <w:rPr>
          <w:rFonts w:ascii="Times New Roman" w:hAnsi="Times New Roman"/>
          <w:sz w:val="16"/>
          <w:szCs w:val="16"/>
        </w:rPr>
      </w:pPr>
    </w:p>
    <w:sectPr w:rsidR="00870FD0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806FDF"/>
    <w:multiLevelType w:val="hybridMultilevel"/>
    <w:tmpl w:val="04C0A53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2E7"/>
    <w:rsid w:val="000219F2"/>
    <w:rsid w:val="00067F23"/>
    <w:rsid w:val="000C4B47"/>
    <w:rsid w:val="001011E8"/>
    <w:rsid w:val="00161239"/>
    <w:rsid w:val="00165983"/>
    <w:rsid w:val="001B4379"/>
    <w:rsid w:val="00233D78"/>
    <w:rsid w:val="002618C1"/>
    <w:rsid w:val="002812EE"/>
    <w:rsid w:val="00331EE1"/>
    <w:rsid w:val="00392232"/>
    <w:rsid w:val="003A20A1"/>
    <w:rsid w:val="003D0208"/>
    <w:rsid w:val="003D26E8"/>
    <w:rsid w:val="003F7C6C"/>
    <w:rsid w:val="00453587"/>
    <w:rsid w:val="004867EE"/>
    <w:rsid w:val="004A7B29"/>
    <w:rsid w:val="00514A8C"/>
    <w:rsid w:val="005A498D"/>
    <w:rsid w:val="005E0343"/>
    <w:rsid w:val="00627323"/>
    <w:rsid w:val="006506E7"/>
    <w:rsid w:val="00666A22"/>
    <w:rsid w:val="00671906"/>
    <w:rsid w:val="00725C87"/>
    <w:rsid w:val="007416F6"/>
    <w:rsid w:val="007517AA"/>
    <w:rsid w:val="007B3671"/>
    <w:rsid w:val="007B6AA1"/>
    <w:rsid w:val="008071E9"/>
    <w:rsid w:val="00821F41"/>
    <w:rsid w:val="00835081"/>
    <w:rsid w:val="00870FD0"/>
    <w:rsid w:val="0089722E"/>
    <w:rsid w:val="008B06DB"/>
    <w:rsid w:val="00902524"/>
    <w:rsid w:val="00916B3F"/>
    <w:rsid w:val="00964A75"/>
    <w:rsid w:val="00983047"/>
    <w:rsid w:val="00993922"/>
    <w:rsid w:val="009B6236"/>
    <w:rsid w:val="009C0681"/>
    <w:rsid w:val="00A2113A"/>
    <w:rsid w:val="00A23B94"/>
    <w:rsid w:val="00A2638D"/>
    <w:rsid w:val="00A31629"/>
    <w:rsid w:val="00A4750B"/>
    <w:rsid w:val="00AD7E71"/>
    <w:rsid w:val="00AF130F"/>
    <w:rsid w:val="00AF5C46"/>
    <w:rsid w:val="00BD6FD5"/>
    <w:rsid w:val="00BE0FB0"/>
    <w:rsid w:val="00BF0336"/>
    <w:rsid w:val="00BF7A0F"/>
    <w:rsid w:val="00C91201"/>
    <w:rsid w:val="00CA4B6D"/>
    <w:rsid w:val="00CB1182"/>
    <w:rsid w:val="00CE205E"/>
    <w:rsid w:val="00DE2FED"/>
    <w:rsid w:val="00E16095"/>
    <w:rsid w:val="00E23171"/>
    <w:rsid w:val="00E3634A"/>
    <w:rsid w:val="00ED1A70"/>
    <w:rsid w:val="00F21C84"/>
    <w:rsid w:val="00F50963"/>
    <w:rsid w:val="00F5141A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16095"/>
    <w:pPr>
      <w:keepNext/>
      <w:spacing w:before="240" w:after="6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basedOn w:val="a0"/>
    <w:uiPriority w:val="99"/>
    <w:unhideWhenUsed/>
    <w:rsid w:val="007B3671"/>
    <w:rPr>
      <w:color w:val="0000FF" w:themeColor="hyperlink"/>
      <w:u w:val="single"/>
    </w:rPr>
  </w:style>
  <w:style w:type="paragraph" w:styleId="ae">
    <w:name w:val="Plain Text"/>
    <w:basedOn w:val="a"/>
    <w:link w:val="af"/>
    <w:uiPriority w:val="99"/>
    <w:semiHidden/>
    <w:unhideWhenUsed/>
    <w:rsid w:val="007B3671"/>
    <w:pPr>
      <w:spacing w:after="0" w:line="240" w:lineRule="auto"/>
    </w:pPr>
    <w:rPr>
      <w:rFonts w:ascii="Calibri" w:eastAsiaTheme="minorHAnsi" w:hAnsi="Calibri" w:cstheme="minorBidi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B3671"/>
    <w:rPr>
      <w:rFonts w:ascii="Calibri" w:hAnsi="Calibri"/>
      <w:szCs w:val="21"/>
    </w:rPr>
  </w:style>
  <w:style w:type="character" w:customStyle="1" w:styleId="UnresolvedMention">
    <w:name w:val="Unresolved Mention"/>
    <w:basedOn w:val="a0"/>
    <w:uiPriority w:val="99"/>
    <w:semiHidden/>
    <w:unhideWhenUsed/>
    <w:rsid w:val="007B3671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E16095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Ильяс Кабиденов</cp:lastModifiedBy>
  <cp:revision>3</cp:revision>
  <cp:lastPrinted>2025-02-27T09:27:00Z</cp:lastPrinted>
  <dcterms:created xsi:type="dcterms:W3CDTF">2025-02-27T09:33:00Z</dcterms:created>
  <dcterms:modified xsi:type="dcterms:W3CDTF">2025-02-27T09:52:00Z</dcterms:modified>
</cp:coreProperties>
</file>